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73" w:rsidRPr="0067112F" w:rsidRDefault="00B50F93" w:rsidP="00066ED0">
      <w:pPr>
        <w:spacing w:line="300" w:lineRule="exact"/>
        <w:ind w:left="235"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様式第</w:t>
      </w:r>
      <w:r w:rsidR="00BE5D94">
        <w:rPr>
          <w:rFonts w:asciiTheme="minorEastAsia" w:eastAsiaTheme="minorEastAsia" w:hAnsiTheme="minorEastAsia" w:hint="eastAsia"/>
          <w:sz w:val="22"/>
          <w:szCs w:val="22"/>
        </w:rPr>
        <w:t>15</w:t>
      </w:r>
      <w:r w:rsidRPr="0067112F">
        <w:rPr>
          <w:rFonts w:asciiTheme="minorEastAsia" w:eastAsiaTheme="minorEastAsia" w:hAnsiTheme="minorEastAsia" w:hint="eastAsia"/>
          <w:sz w:val="22"/>
          <w:szCs w:val="22"/>
        </w:rPr>
        <w:t>号（第</w:t>
      </w:r>
      <w:r w:rsidR="00C03D73" w:rsidRPr="0067112F">
        <w:rPr>
          <w:rFonts w:asciiTheme="minorEastAsia" w:eastAsiaTheme="minorEastAsia" w:hAnsiTheme="minorEastAsia" w:hint="eastAsia"/>
          <w:sz w:val="22"/>
          <w:szCs w:val="22"/>
        </w:rPr>
        <w:t>13</w:t>
      </w:r>
      <w:r w:rsidRPr="0067112F">
        <w:rPr>
          <w:rFonts w:asciiTheme="minorEastAsia" w:eastAsiaTheme="minorEastAsia" w:hAnsiTheme="minorEastAsia" w:hint="eastAsia"/>
          <w:sz w:val="22"/>
          <w:szCs w:val="22"/>
        </w:rPr>
        <w:t>条関係）</w:t>
      </w:r>
    </w:p>
    <w:p w:rsidR="0007154E" w:rsidRPr="0067112F" w:rsidRDefault="0007154E" w:rsidP="00B82F98">
      <w:pPr>
        <w:spacing w:line="300" w:lineRule="exact"/>
        <w:ind w:left="235" w:hangingChars="100" w:hanging="235"/>
        <w:jc w:val="righ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DC7FC6">
        <w:rPr>
          <w:rFonts w:asciiTheme="minorEastAsia" w:eastAsiaTheme="minorEastAsia" w:hAnsiTheme="minorEastAsia" w:hint="eastAsia"/>
          <w:sz w:val="22"/>
          <w:szCs w:val="22"/>
        </w:rPr>
        <w:t xml:space="preserve">　　</w:t>
      </w:r>
      <w:r w:rsidRPr="0067112F">
        <w:rPr>
          <w:rFonts w:asciiTheme="minorEastAsia" w:eastAsiaTheme="minorEastAsia" w:hAnsiTheme="minorEastAsia" w:hint="eastAsia"/>
          <w:sz w:val="22"/>
          <w:szCs w:val="22"/>
        </w:rPr>
        <w:t xml:space="preserve">　　年　　月　　日</w:t>
      </w:r>
    </w:p>
    <w:p w:rsidR="0007154E" w:rsidRPr="0067112F" w:rsidRDefault="0007154E" w:rsidP="0007154E">
      <w:pPr>
        <w:spacing w:line="300" w:lineRule="exact"/>
        <w:rPr>
          <w:rFonts w:asciiTheme="minorEastAsia" w:eastAsiaTheme="minorEastAsia" w:hAnsiTheme="minorEastAsia"/>
          <w:sz w:val="22"/>
          <w:szCs w:val="22"/>
        </w:rPr>
      </w:pPr>
    </w:p>
    <w:p w:rsidR="00AD741B" w:rsidRDefault="0007154E" w:rsidP="0007154E">
      <w:pPr>
        <w:spacing w:line="300" w:lineRule="exac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150719" w:rsidRPr="00150719">
        <w:rPr>
          <w:rFonts w:asciiTheme="minorEastAsia" w:eastAsiaTheme="minorEastAsia" w:hAnsiTheme="minorEastAsia" w:hint="eastAsia"/>
          <w:sz w:val="22"/>
          <w:szCs w:val="22"/>
        </w:rPr>
        <w:t>島原市長　  　　　　 　様</w:t>
      </w:r>
    </w:p>
    <w:p w:rsidR="00150719" w:rsidRPr="0067112F" w:rsidRDefault="00150719" w:rsidP="0007154E">
      <w:pPr>
        <w:spacing w:line="300" w:lineRule="exact"/>
        <w:rPr>
          <w:rFonts w:asciiTheme="minorEastAsia" w:eastAsiaTheme="minorEastAsia" w:hAnsiTheme="minorEastAsia"/>
          <w:sz w:val="22"/>
          <w:szCs w:val="22"/>
        </w:rPr>
      </w:pPr>
    </w:p>
    <w:p w:rsidR="00B82F98" w:rsidRPr="00B82F98" w:rsidRDefault="00B82F98" w:rsidP="00B82F98">
      <w:pPr>
        <w:spacing w:line="480" w:lineRule="exact"/>
        <w:ind w:firstLineChars="2100" w:firstLine="4935"/>
        <w:rPr>
          <w:rFonts w:asciiTheme="minorEastAsia" w:eastAsiaTheme="minorEastAsia" w:hAnsiTheme="minorEastAsia"/>
          <w:sz w:val="22"/>
          <w:szCs w:val="22"/>
          <w:u w:val="single"/>
        </w:rPr>
      </w:pPr>
      <w:r w:rsidRPr="00B82F98">
        <w:rPr>
          <w:rFonts w:asciiTheme="minorEastAsia" w:eastAsiaTheme="minorEastAsia" w:hAnsiTheme="minorEastAsia" w:hint="eastAsia"/>
          <w:sz w:val="22"/>
          <w:szCs w:val="22"/>
          <w:u w:val="single"/>
        </w:rPr>
        <w:t xml:space="preserve">住 </w:t>
      </w:r>
      <w:r>
        <w:rPr>
          <w:rFonts w:asciiTheme="minorEastAsia" w:eastAsiaTheme="minorEastAsia" w:hAnsiTheme="minorEastAsia" w:hint="eastAsia"/>
          <w:sz w:val="22"/>
          <w:szCs w:val="22"/>
          <w:u w:val="single"/>
        </w:rPr>
        <w:t xml:space="preserve">　</w:t>
      </w:r>
      <w:r w:rsidRPr="00B82F98">
        <w:rPr>
          <w:rFonts w:asciiTheme="minorEastAsia" w:eastAsiaTheme="minorEastAsia" w:hAnsiTheme="minorEastAsia" w:hint="eastAsia"/>
          <w:sz w:val="22"/>
          <w:szCs w:val="22"/>
          <w:u w:val="single"/>
        </w:rPr>
        <w:t>所</w:t>
      </w:r>
      <w:r>
        <w:rPr>
          <w:rFonts w:asciiTheme="minorEastAsia" w:eastAsiaTheme="minorEastAsia" w:hAnsiTheme="minorEastAsia" w:hint="eastAsia"/>
          <w:sz w:val="22"/>
          <w:szCs w:val="22"/>
          <w:u w:val="single"/>
        </w:rPr>
        <w:t xml:space="preserve">　</w:t>
      </w:r>
      <w:r w:rsidRPr="00B82F98">
        <w:rPr>
          <w:rFonts w:asciiTheme="minorEastAsia" w:eastAsiaTheme="minorEastAsia" w:hAnsiTheme="minorEastAsia" w:hint="eastAsia"/>
          <w:sz w:val="22"/>
          <w:szCs w:val="22"/>
          <w:u w:val="single"/>
        </w:rPr>
        <w:t xml:space="preserve">　　　　　　　　　　　　　　　　</w:t>
      </w:r>
    </w:p>
    <w:p w:rsidR="00B82F98" w:rsidRPr="00B82F98" w:rsidRDefault="00B82F98" w:rsidP="00B82F98">
      <w:pPr>
        <w:spacing w:line="480" w:lineRule="exact"/>
        <w:ind w:firstLineChars="2100" w:firstLine="4935"/>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事業者名</w:t>
      </w:r>
      <w:r w:rsidRPr="00B82F98">
        <w:rPr>
          <w:rFonts w:asciiTheme="minorEastAsia" w:eastAsiaTheme="minorEastAsia" w:hAnsiTheme="minorEastAsia" w:hint="eastAsia"/>
          <w:sz w:val="22"/>
          <w:szCs w:val="22"/>
          <w:u w:val="single"/>
        </w:rPr>
        <w:t xml:space="preserve">　　　　　　　   　　　　　　　㊞</w:t>
      </w:r>
    </w:p>
    <w:p w:rsidR="0007154E" w:rsidRPr="0067112F" w:rsidRDefault="0007154E" w:rsidP="00B82F98">
      <w:pPr>
        <w:spacing w:line="300" w:lineRule="exact"/>
        <w:rPr>
          <w:rFonts w:asciiTheme="minorEastAsia" w:eastAsiaTheme="minorEastAsia" w:hAnsiTheme="minorEastAsia"/>
          <w:sz w:val="22"/>
          <w:szCs w:val="22"/>
        </w:rPr>
      </w:pPr>
    </w:p>
    <w:p w:rsidR="00AF47CA" w:rsidRPr="0067112F" w:rsidRDefault="00A01593" w:rsidP="00DF2CFE">
      <w:pPr>
        <w:spacing w:line="30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空き店舗</w:t>
      </w:r>
      <w:r w:rsidR="00AF47CA" w:rsidRPr="0067112F">
        <w:rPr>
          <w:rFonts w:asciiTheme="minorEastAsia" w:eastAsiaTheme="minorEastAsia" w:hAnsiTheme="minorEastAsia" w:hint="eastAsia"/>
          <w:sz w:val="22"/>
          <w:szCs w:val="22"/>
        </w:rPr>
        <w:t>登録</w:t>
      </w:r>
      <w:r w:rsidR="00C03D73" w:rsidRPr="0067112F">
        <w:rPr>
          <w:rFonts w:asciiTheme="minorEastAsia" w:eastAsiaTheme="minorEastAsia" w:hAnsiTheme="minorEastAsia" w:hint="eastAsia"/>
          <w:sz w:val="22"/>
          <w:szCs w:val="22"/>
        </w:rPr>
        <w:t>物件仲介事業者登録申請書</w:t>
      </w:r>
    </w:p>
    <w:p w:rsidR="0007154E" w:rsidRPr="0067112F" w:rsidRDefault="0007154E" w:rsidP="0007154E">
      <w:pPr>
        <w:spacing w:line="300" w:lineRule="exact"/>
        <w:rPr>
          <w:rFonts w:asciiTheme="minorEastAsia" w:eastAsiaTheme="minorEastAsia" w:hAnsiTheme="minorEastAsia"/>
          <w:sz w:val="22"/>
          <w:szCs w:val="22"/>
        </w:rPr>
      </w:pPr>
    </w:p>
    <w:p w:rsidR="0007154E" w:rsidRPr="0067112F" w:rsidRDefault="0007154E" w:rsidP="0007154E">
      <w:pPr>
        <w:spacing w:line="300" w:lineRule="exac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１．事業者登録内容</w:t>
      </w:r>
    </w:p>
    <w:tbl>
      <w:tblPr>
        <w:tblStyle w:val="a7"/>
        <w:tblpPr w:leftFromText="142" w:rightFromText="142" w:vertAnchor="text" w:tblpY="123"/>
        <w:tblW w:w="9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89"/>
        <w:gridCol w:w="1843"/>
        <w:gridCol w:w="2410"/>
        <w:gridCol w:w="4252"/>
      </w:tblGrid>
      <w:tr w:rsidR="00AD741B" w:rsidRPr="0067112F" w:rsidTr="00AD741B">
        <w:trPr>
          <w:trHeight w:val="223"/>
        </w:trPr>
        <w:tc>
          <w:tcPr>
            <w:tcW w:w="1189" w:type="dxa"/>
            <w:vMerge w:val="restart"/>
            <w:tcBorders>
              <w:top w:val="single" w:sz="24" w:space="0" w:color="auto"/>
              <w:left w:val="single" w:sz="24"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事業者</w:t>
            </w:r>
          </w:p>
        </w:tc>
        <w:tc>
          <w:tcPr>
            <w:tcW w:w="1843" w:type="dxa"/>
            <w:tcBorders>
              <w:top w:val="single" w:sz="24" w:space="0" w:color="auto"/>
              <w:left w:val="single" w:sz="8" w:space="0" w:color="auto"/>
              <w:bottom w:val="dashSmallGap" w:sz="4"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ふりがな</w:t>
            </w:r>
          </w:p>
        </w:tc>
        <w:tc>
          <w:tcPr>
            <w:tcW w:w="6662" w:type="dxa"/>
            <w:gridSpan w:val="2"/>
            <w:tcBorders>
              <w:top w:val="single" w:sz="24" w:space="0" w:color="auto"/>
              <w:left w:val="single" w:sz="8" w:space="0" w:color="auto"/>
              <w:bottom w:val="dashSmallGap" w:sz="4"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530"/>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dashSmallGap" w:sz="4" w:space="0" w:color="auto"/>
              <w:left w:val="single" w:sz="8" w:space="0" w:color="auto"/>
              <w:bottom w:val="single" w:sz="8" w:space="0" w:color="auto"/>
              <w:right w:val="single" w:sz="8" w:space="0" w:color="auto"/>
            </w:tcBorders>
            <w:vAlign w:val="center"/>
          </w:tcPr>
          <w:p w:rsidR="00AD741B" w:rsidRPr="0067112F" w:rsidRDefault="00AD741B" w:rsidP="00150719">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事業</w:t>
            </w:r>
            <w:r w:rsidR="00150719">
              <w:rPr>
                <w:rFonts w:asciiTheme="minorEastAsia" w:eastAsiaTheme="minorEastAsia" w:hAnsiTheme="minorEastAsia" w:hint="eastAsia"/>
                <w:sz w:val="22"/>
                <w:szCs w:val="22"/>
              </w:rPr>
              <w:t>者</w:t>
            </w:r>
            <w:r w:rsidRPr="0067112F">
              <w:rPr>
                <w:rFonts w:asciiTheme="minorEastAsia" w:eastAsiaTheme="minorEastAsia" w:hAnsiTheme="minorEastAsia" w:hint="eastAsia"/>
                <w:sz w:val="22"/>
                <w:szCs w:val="22"/>
              </w:rPr>
              <w:t>名</w:t>
            </w:r>
          </w:p>
        </w:tc>
        <w:tc>
          <w:tcPr>
            <w:tcW w:w="6662" w:type="dxa"/>
            <w:gridSpan w:val="2"/>
            <w:tcBorders>
              <w:top w:val="dashSmallGap" w:sz="4"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p w:rsidR="00AD741B" w:rsidRPr="0067112F" w:rsidRDefault="00AD741B" w:rsidP="00AD741B">
            <w:pPr>
              <w:spacing w:line="300" w:lineRule="exact"/>
              <w:jc w:val="right"/>
              <w:rPr>
                <w:rFonts w:asciiTheme="minorEastAsia" w:eastAsiaTheme="minorEastAsia" w:hAnsiTheme="minorEastAsia"/>
                <w:sz w:val="22"/>
                <w:szCs w:val="22"/>
              </w:rPr>
            </w:pPr>
          </w:p>
        </w:tc>
      </w:tr>
      <w:tr w:rsidR="00AD741B" w:rsidRPr="0067112F" w:rsidTr="00AD741B">
        <w:trPr>
          <w:trHeight w:val="278"/>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ふりがな</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557"/>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代表者名</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637"/>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1843" w:type="dxa"/>
            <w:tcBorders>
              <w:top w:val="single" w:sz="8" w:space="0" w:color="auto"/>
              <w:left w:val="single" w:sz="8" w:space="0" w:color="auto"/>
              <w:bottom w:val="single" w:sz="8" w:space="0" w:color="auto"/>
              <w:right w:val="single" w:sz="8" w:space="0" w:color="auto"/>
            </w:tcBorders>
            <w:vAlign w:val="center"/>
          </w:tcPr>
          <w:p w:rsidR="00AD741B" w:rsidRPr="0067112F" w:rsidRDefault="00AD741B" w:rsidP="00AD741B">
            <w:pPr>
              <w:spacing w:line="300" w:lineRule="exact"/>
              <w:jc w:val="distribute"/>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住所</w:t>
            </w:r>
          </w:p>
        </w:tc>
        <w:tc>
          <w:tcPr>
            <w:tcW w:w="6662" w:type="dxa"/>
            <w:gridSpan w:val="2"/>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　　　　</w:t>
            </w:r>
          </w:p>
          <w:p w:rsidR="00AD741B" w:rsidRPr="0067112F" w:rsidRDefault="00AD741B" w:rsidP="00AD741B">
            <w:pPr>
              <w:spacing w:line="300" w:lineRule="exact"/>
              <w:ind w:right="780"/>
              <w:rPr>
                <w:rFonts w:asciiTheme="minorEastAsia" w:eastAsiaTheme="minorEastAsia" w:hAnsiTheme="minorEastAsia"/>
                <w:sz w:val="22"/>
                <w:szCs w:val="22"/>
              </w:rPr>
            </w:pPr>
          </w:p>
        </w:tc>
      </w:tr>
      <w:tr w:rsidR="00AD741B" w:rsidRPr="0067112F" w:rsidTr="00AD741B">
        <w:trPr>
          <w:trHeight w:val="406"/>
        </w:trPr>
        <w:tc>
          <w:tcPr>
            <w:tcW w:w="1189" w:type="dxa"/>
            <w:vMerge/>
            <w:tcBorders>
              <w:left w:val="single" w:sz="24"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4253" w:type="dxa"/>
            <w:gridSpan w:val="2"/>
            <w:tcBorders>
              <w:top w:val="single" w:sz="8" w:space="0" w:color="auto"/>
              <w:left w:val="single" w:sz="8" w:space="0" w:color="auto"/>
              <w:bottom w:val="single" w:sz="8" w:space="0" w:color="auto"/>
              <w:right w:val="single" w:sz="8" w:space="0" w:color="auto"/>
            </w:tcBorders>
          </w:tcPr>
          <w:p w:rsidR="00AD741B" w:rsidRPr="0067112F" w:rsidRDefault="00AD741B" w:rsidP="00AD741B">
            <w:pPr>
              <w:spacing w:line="300" w:lineRule="exact"/>
              <w:ind w:right="783"/>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TEL：</w:t>
            </w:r>
          </w:p>
        </w:tc>
        <w:tc>
          <w:tcPr>
            <w:tcW w:w="4252" w:type="dxa"/>
            <w:tcBorders>
              <w:top w:val="single" w:sz="8" w:space="0" w:color="auto"/>
              <w:left w:val="single" w:sz="8" w:space="0" w:color="auto"/>
              <w:bottom w:val="single" w:sz="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FAX：</w:t>
            </w:r>
          </w:p>
        </w:tc>
      </w:tr>
      <w:tr w:rsidR="00AD741B" w:rsidRPr="0067112F" w:rsidTr="00AD741B">
        <w:trPr>
          <w:trHeight w:val="384"/>
        </w:trPr>
        <w:tc>
          <w:tcPr>
            <w:tcW w:w="1189" w:type="dxa"/>
            <w:vMerge/>
            <w:tcBorders>
              <w:left w:val="single" w:sz="24" w:space="0" w:color="auto"/>
              <w:bottom w:val="single" w:sz="18"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p>
        </w:tc>
        <w:tc>
          <w:tcPr>
            <w:tcW w:w="4253" w:type="dxa"/>
            <w:gridSpan w:val="2"/>
            <w:tcBorders>
              <w:top w:val="single" w:sz="8" w:space="0" w:color="auto"/>
              <w:left w:val="single" w:sz="8" w:space="0" w:color="auto"/>
              <w:bottom w:val="single" w:sz="18" w:space="0" w:color="auto"/>
              <w:right w:val="single" w:sz="8"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携帯：</w:t>
            </w:r>
          </w:p>
        </w:tc>
        <w:tc>
          <w:tcPr>
            <w:tcW w:w="4252" w:type="dxa"/>
            <w:tcBorders>
              <w:top w:val="single" w:sz="8" w:space="0" w:color="auto"/>
              <w:left w:val="single" w:sz="8" w:space="0" w:color="auto"/>
              <w:bottom w:val="single" w:sz="18" w:space="0" w:color="auto"/>
              <w:right w:val="single" w:sz="24" w:space="0" w:color="auto"/>
            </w:tcBorders>
          </w:tcPr>
          <w:p w:rsidR="00AD741B" w:rsidRPr="0067112F" w:rsidRDefault="00AD741B" w:rsidP="00AD741B">
            <w:pPr>
              <w:spacing w:line="300" w:lineRule="exact"/>
              <w:ind w:right="78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E－mail：</w:t>
            </w:r>
          </w:p>
        </w:tc>
      </w:tr>
    </w:tbl>
    <w:p w:rsidR="00C20E2F" w:rsidRDefault="00C20E2F" w:rsidP="00AD741B">
      <w:pPr>
        <w:pStyle w:val="Default"/>
        <w:spacing w:line="22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※添付資料：事業者の概要がわかる資料</w:t>
      </w:r>
    </w:p>
    <w:p w:rsidR="0007154E" w:rsidRPr="0067112F" w:rsidRDefault="00AD741B" w:rsidP="00AD741B">
      <w:pPr>
        <w:pStyle w:val="Default"/>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２</w:t>
      </w:r>
      <w:r w:rsidR="00F44C1E" w:rsidRPr="0067112F">
        <w:rPr>
          <w:rFonts w:asciiTheme="minorEastAsia" w:eastAsiaTheme="minorEastAsia" w:hAnsiTheme="minorEastAsia" w:hint="eastAsia"/>
          <w:sz w:val="22"/>
          <w:szCs w:val="22"/>
        </w:rPr>
        <w:t>．</w:t>
      </w:r>
      <w:r w:rsidR="0007154E" w:rsidRPr="0067112F">
        <w:rPr>
          <w:rFonts w:asciiTheme="minorEastAsia" w:eastAsiaTheme="minorEastAsia" w:hAnsiTheme="minorEastAsia" w:hint="eastAsia"/>
          <w:sz w:val="22"/>
          <w:szCs w:val="22"/>
        </w:rPr>
        <w:t>誓約事項</w:t>
      </w:r>
    </w:p>
    <w:p w:rsidR="0007154E" w:rsidRPr="0067112F" w:rsidRDefault="0007154E" w:rsidP="0067112F">
      <w:pPr>
        <w:pStyle w:val="Default"/>
        <w:spacing w:line="220" w:lineRule="atLeast"/>
        <w:ind w:leftChars="4" w:left="244"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（1）交渉及び契約には誠意を持って臨み、疑義、紛争等については当事者間で解決に当たることを誓約します。</w:t>
      </w:r>
    </w:p>
    <w:p w:rsidR="0007154E" w:rsidRPr="0067112F" w:rsidRDefault="0007154E" w:rsidP="0067112F">
      <w:pPr>
        <w:pStyle w:val="Default"/>
        <w:spacing w:line="220" w:lineRule="atLeast"/>
        <w:ind w:leftChars="4" w:left="244" w:hangingChars="100" w:hanging="235"/>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（2</w:t>
      </w:r>
      <w:r w:rsidR="00A01593">
        <w:rPr>
          <w:rFonts w:asciiTheme="minorEastAsia" w:eastAsiaTheme="minorEastAsia" w:hAnsiTheme="minorEastAsia" w:hint="eastAsia"/>
          <w:sz w:val="22"/>
          <w:szCs w:val="22"/>
        </w:rPr>
        <w:t>）空き店舗</w:t>
      </w:r>
      <w:r w:rsidRPr="0067112F">
        <w:rPr>
          <w:rFonts w:asciiTheme="minorEastAsia" w:eastAsiaTheme="minorEastAsia" w:hAnsiTheme="minorEastAsia" w:hint="eastAsia"/>
          <w:sz w:val="22"/>
          <w:szCs w:val="22"/>
        </w:rPr>
        <w:t>登録者及び利用者との交渉及び契約を通じて得られた情報については、</w:t>
      </w:r>
      <w:r w:rsidR="00A01593">
        <w:rPr>
          <w:rFonts w:asciiTheme="minorEastAsia" w:eastAsiaTheme="minorEastAsia" w:hAnsiTheme="minorEastAsia" w:hint="eastAsia"/>
          <w:sz w:val="22"/>
          <w:szCs w:val="22"/>
        </w:rPr>
        <w:t>しまばら出店応援ナビ</w:t>
      </w:r>
      <w:r w:rsidRPr="0067112F">
        <w:rPr>
          <w:rFonts w:asciiTheme="minorEastAsia" w:eastAsiaTheme="minorEastAsia" w:hAnsiTheme="minorEastAsia" w:hint="eastAsia"/>
          <w:sz w:val="22"/>
          <w:szCs w:val="22"/>
        </w:rPr>
        <w:t>制度の目的に従って利用し、決して他の目的に利用しないことを誓約します。</w:t>
      </w:r>
    </w:p>
    <w:p w:rsidR="00F44C1E" w:rsidRPr="0067112F" w:rsidRDefault="00F44C1E" w:rsidP="00AD741B">
      <w:pPr>
        <w:pStyle w:val="Default"/>
        <w:spacing w:line="220" w:lineRule="atLeast"/>
        <w:ind w:leftChars="100" w:left="695" w:hangingChars="200" w:hanging="470"/>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※注意事項</w:t>
      </w:r>
    </w:p>
    <w:p w:rsidR="00AD741B" w:rsidRDefault="00A01593" w:rsidP="0067112F">
      <w:pPr>
        <w:pStyle w:val="Default"/>
        <w:spacing w:line="220" w:lineRule="atLeast"/>
        <w:ind w:leftChars="100" w:left="225" w:firstLineChars="100" w:firstLine="235"/>
        <w:rPr>
          <w:rFonts w:asciiTheme="minorEastAsia" w:eastAsiaTheme="minorEastAsia" w:hAnsiTheme="minorEastAsia"/>
          <w:sz w:val="22"/>
          <w:szCs w:val="22"/>
        </w:rPr>
      </w:pPr>
      <w:r>
        <w:rPr>
          <w:rFonts w:asciiTheme="minorEastAsia" w:eastAsiaTheme="minorEastAsia" w:hAnsiTheme="minorEastAsia" w:hint="eastAsia"/>
          <w:sz w:val="22"/>
          <w:szCs w:val="22"/>
        </w:rPr>
        <w:t>市は、情報の提供や必要な連絡調整等は行いますが、空き店舗</w:t>
      </w:r>
      <w:r w:rsidR="00F44C1E" w:rsidRPr="0067112F">
        <w:rPr>
          <w:rFonts w:asciiTheme="minorEastAsia" w:eastAsiaTheme="minorEastAsia" w:hAnsiTheme="minorEastAsia" w:hint="eastAsia"/>
          <w:sz w:val="22"/>
          <w:szCs w:val="22"/>
        </w:rPr>
        <w:t>に関する交渉並びに売買及び賃貸借の契約については、一切これに関与しません。</w:t>
      </w:r>
    </w:p>
    <w:tbl>
      <w:tblPr>
        <w:tblW w:w="964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7"/>
      </w:tblGrid>
      <w:tr w:rsidR="0067112F" w:rsidRPr="0067112F" w:rsidTr="0009090A">
        <w:trPr>
          <w:trHeight w:val="3302"/>
        </w:trPr>
        <w:tc>
          <w:tcPr>
            <w:tcW w:w="9647" w:type="dxa"/>
          </w:tcPr>
          <w:p w:rsidR="0067112F" w:rsidRPr="0067112F" w:rsidRDefault="0067112F" w:rsidP="0067112F">
            <w:pPr>
              <w:pStyle w:val="Default"/>
              <w:numPr>
                <w:ilvl w:val="0"/>
                <w:numId w:val="1"/>
              </w:numPr>
              <w:spacing w:line="220" w:lineRule="atLeast"/>
              <w:ind w:left="481"/>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同　意　書</w:t>
            </w:r>
          </w:p>
          <w:p w:rsidR="0067112F" w:rsidRPr="0067112F" w:rsidRDefault="00DF2CFE" w:rsidP="00DF2CFE">
            <w:pPr>
              <w:pStyle w:val="Default"/>
              <w:spacing w:line="220" w:lineRule="atLeast"/>
              <w:ind w:leftChars="100" w:left="460" w:hangingChars="100" w:hanging="235"/>
              <w:rPr>
                <w:rFonts w:asciiTheme="minorEastAsia" w:eastAsiaTheme="minorEastAsia" w:hAnsiTheme="minorEastAsia"/>
                <w:sz w:val="22"/>
                <w:szCs w:val="22"/>
              </w:rPr>
            </w:pPr>
            <w:r>
              <w:rPr>
                <w:rFonts w:asciiTheme="minorEastAsia" w:eastAsiaTheme="minorEastAsia" w:hAnsiTheme="minorEastAsia" w:hint="eastAsia"/>
                <w:sz w:val="22"/>
                <w:szCs w:val="22"/>
              </w:rPr>
              <w:t>１.</w:t>
            </w:r>
            <w:r>
              <w:rPr>
                <w:rFonts w:asciiTheme="minorEastAsia" w:eastAsiaTheme="minorEastAsia" w:hAnsiTheme="minorEastAsia"/>
                <w:sz w:val="22"/>
                <w:szCs w:val="22"/>
              </w:rPr>
              <w:t xml:space="preserve"> </w:t>
            </w:r>
            <w:r w:rsidR="00A01593">
              <w:rPr>
                <w:rFonts w:asciiTheme="minorEastAsia" w:eastAsiaTheme="minorEastAsia" w:hAnsiTheme="minorEastAsia" w:hint="eastAsia"/>
                <w:sz w:val="22"/>
                <w:szCs w:val="22"/>
              </w:rPr>
              <w:t>空き店舗</w:t>
            </w:r>
            <w:r w:rsidR="0067112F" w:rsidRPr="0067112F">
              <w:rPr>
                <w:rFonts w:asciiTheme="minorEastAsia" w:eastAsiaTheme="minorEastAsia" w:hAnsiTheme="minorEastAsia" w:hint="eastAsia"/>
                <w:sz w:val="22"/>
                <w:szCs w:val="22"/>
              </w:rPr>
              <w:t>登録者及び利用希望者に対して、登録された情報を提供されることに同意します。</w:t>
            </w:r>
          </w:p>
          <w:p w:rsidR="00150719" w:rsidRDefault="00150719" w:rsidP="0067112F">
            <w:pPr>
              <w:spacing w:line="220" w:lineRule="atLeast"/>
              <w:rPr>
                <w:rFonts w:asciiTheme="minorEastAsia" w:eastAsiaTheme="minorEastAsia" w:hAnsiTheme="minorEastAsia"/>
                <w:sz w:val="22"/>
                <w:szCs w:val="22"/>
              </w:rPr>
            </w:pPr>
          </w:p>
          <w:p w:rsidR="00150719"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w:t>
            </w:r>
            <w:r w:rsidR="00150719" w:rsidRPr="00150719">
              <w:rPr>
                <w:rFonts w:asciiTheme="minorEastAsia" w:eastAsiaTheme="minorEastAsia" w:hAnsiTheme="minorEastAsia" w:hint="eastAsia"/>
                <w:sz w:val="22"/>
                <w:szCs w:val="22"/>
              </w:rPr>
              <w:t>島原市長　  　　　　 　様</w:t>
            </w:r>
          </w:p>
          <w:p w:rsidR="0067112F" w:rsidRPr="0067112F"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年　　月　　日</w:t>
            </w:r>
          </w:p>
          <w:p w:rsidR="0067112F" w:rsidRPr="0067112F" w:rsidRDefault="0067112F" w:rsidP="0067112F">
            <w:pPr>
              <w:spacing w:line="220" w:lineRule="atLeast"/>
              <w:rPr>
                <w:rFonts w:asciiTheme="minorEastAsia" w:eastAsiaTheme="minorEastAsia" w:hAnsiTheme="minorEastAsia"/>
                <w:sz w:val="22"/>
                <w:szCs w:val="22"/>
              </w:rPr>
            </w:pPr>
            <w:r w:rsidRPr="0067112F">
              <w:rPr>
                <w:rFonts w:asciiTheme="minorEastAsia" w:eastAsiaTheme="minorEastAsia" w:hAnsiTheme="minorEastAsia" w:hint="eastAsia"/>
                <w:sz w:val="22"/>
                <w:szCs w:val="22"/>
              </w:rPr>
              <w:t xml:space="preserve">　　　　　　　　　　　　　　　　　氏　名　　　　　　　　　　　　　　　　印</w:t>
            </w:r>
          </w:p>
        </w:tc>
      </w:tr>
    </w:tbl>
    <w:p w:rsidR="00AD741B" w:rsidRPr="0067112F" w:rsidRDefault="00AD741B" w:rsidP="00C20E2F">
      <w:pPr>
        <w:spacing w:line="220" w:lineRule="atLeast"/>
        <w:rPr>
          <w:rFonts w:asciiTheme="minorEastAsia" w:eastAsiaTheme="minorEastAsia" w:hAnsiTheme="minorEastAsia" w:hint="eastAsia"/>
          <w:sz w:val="22"/>
          <w:szCs w:val="22"/>
        </w:rPr>
      </w:pPr>
      <w:bookmarkStart w:id="0" w:name="_GoBack"/>
      <w:bookmarkEnd w:id="0"/>
    </w:p>
    <w:sectPr w:rsidR="00AD741B" w:rsidRPr="0067112F" w:rsidSect="00A01593">
      <w:pgSz w:w="11906" w:h="16838" w:code="9"/>
      <w:pgMar w:top="794" w:right="1021" w:bottom="567" w:left="1021" w:header="851" w:footer="992" w:gutter="0"/>
      <w:cols w:space="425"/>
      <w:docGrid w:type="linesAndChars" w:linePitch="46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CD" w:rsidRDefault="00C133CD" w:rsidP="00AF47CA">
      <w:r>
        <w:separator/>
      </w:r>
    </w:p>
  </w:endnote>
  <w:endnote w:type="continuationSeparator" w:id="0">
    <w:p w:rsidR="00C133CD" w:rsidRDefault="00C133CD" w:rsidP="00AF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CD" w:rsidRDefault="00C133CD" w:rsidP="00AF47CA">
      <w:r>
        <w:separator/>
      </w:r>
    </w:p>
  </w:footnote>
  <w:footnote w:type="continuationSeparator" w:id="0">
    <w:p w:rsidR="00C133CD" w:rsidRDefault="00C133CD" w:rsidP="00AF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30B"/>
    <w:multiLevelType w:val="hybridMultilevel"/>
    <w:tmpl w:val="97D07D68"/>
    <w:lvl w:ilvl="0" w:tplc="610A396A">
      <w:numFmt w:val="bullet"/>
      <w:lvlText w:val="■"/>
      <w:lvlJc w:val="left"/>
      <w:pPr>
        <w:ind w:left="615" w:hanging="360"/>
      </w:pPr>
      <w:rPr>
        <w:rFonts w:ascii="ＭＳ 明朝" w:eastAsia="ＭＳ 明朝" w:hAnsi="ＭＳ 明朝" w:cs="ＭＳ 明朝" w:hint="eastAsia"/>
        <w:lang w:val="en-US"/>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05"/>
    <w:rsid w:val="00066ED0"/>
    <w:rsid w:val="0007154E"/>
    <w:rsid w:val="0009090A"/>
    <w:rsid w:val="00150719"/>
    <w:rsid w:val="002C01DA"/>
    <w:rsid w:val="00666FA6"/>
    <w:rsid w:val="0067112F"/>
    <w:rsid w:val="009E4AFC"/>
    <w:rsid w:val="00A01593"/>
    <w:rsid w:val="00AD741B"/>
    <w:rsid w:val="00AE75A9"/>
    <w:rsid w:val="00AF47CA"/>
    <w:rsid w:val="00B07805"/>
    <w:rsid w:val="00B50F93"/>
    <w:rsid w:val="00B82F98"/>
    <w:rsid w:val="00BE5D94"/>
    <w:rsid w:val="00C03D73"/>
    <w:rsid w:val="00C133CD"/>
    <w:rsid w:val="00C20E2F"/>
    <w:rsid w:val="00DC7FC6"/>
    <w:rsid w:val="00DF2CFE"/>
    <w:rsid w:val="00F4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E90B1"/>
  <w15:chartTrackingRefBased/>
  <w15:docId w15:val="{34B8D851-2C7E-43CC-BED7-82BC27FE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CA"/>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7CA"/>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AF47CA"/>
  </w:style>
  <w:style w:type="paragraph" w:styleId="a5">
    <w:name w:val="footer"/>
    <w:basedOn w:val="a"/>
    <w:link w:val="a6"/>
    <w:uiPriority w:val="99"/>
    <w:unhideWhenUsed/>
    <w:rsid w:val="00AF47CA"/>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AF47CA"/>
  </w:style>
  <w:style w:type="paragraph" w:customStyle="1" w:styleId="Default">
    <w:name w:val="Default"/>
    <w:rsid w:val="00AF47CA"/>
    <w:pPr>
      <w:widowControl w:val="0"/>
      <w:autoSpaceDE w:val="0"/>
      <w:autoSpaceDN w:val="0"/>
      <w:adjustRightInd w:val="0"/>
    </w:pPr>
    <w:rPr>
      <w:rFonts w:ascii="ＭＳ 明朝" w:eastAsia="ＭＳ 明朝" w:hAnsi="ＭＳ 明朝" w:cs="ＭＳ 明朝"/>
      <w:color w:val="000000"/>
      <w:kern w:val="0"/>
      <w:sz w:val="24"/>
      <w:szCs w:val="24"/>
    </w:rPr>
  </w:style>
  <w:style w:type="table" w:styleId="a7">
    <w:name w:val="Table Grid"/>
    <w:basedOn w:val="a1"/>
    <w:uiPriority w:val="59"/>
    <w:rsid w:val="00AF47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0F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2A55-AC41-4EEB-8030-7536C77F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輝幸</dc:creator>
  <cp:keywords/>
  <dc:description/>
  <cp:lastModifiedBy>溝田　修三</cp:lastModifiedBy>
  <cp:revision>18</cp:revision>
  <cp:lastPrinted>2015-04-09T08:12:00Z</cp:lastPrinted>
  <dcterms:created xsi:type="dcterms:W3CDTF">2015-04-06T09:07:00Z</dcterms:created>
  <dcterms:modified xsi:type="dcterms:W3CDTF">2018-02-20T01:08:00Z</dcterms:modified>
</cp:coreProperties>
</file>